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30" w:rsidRDefault="005A6D30" w:rsidP="005A6D30">
      <w:pPr>
        <w:pStyle w:val="a3"/>
        <w:jc w:val="center"/>
        <w:rPr>
          <w:rStyle w:val="c3"/>
          <w:rFonts w:ascii="Times New Roman" w:hAnsi="Times New Roman" w:cs="Times New Roman"/>
          <w:b/>
          <w:bCs/>
          <w:color w:val="CC0066"/>
          <w:sz w:val="28"/>
          <w:szCs w:val="28"/>
        </w:rPr>
      </w:pPr>
      <w:bookmarkStart w:id="0" w:name="_GoBack"/>
      <w:bookmarkEnd w:id="0"/>
      <w:r>
        <w:rPr>
          <w:rStyle w:val="c10"/>
          <w:rFonts w:ascii="Times New Roman" w:hAnsi="Times New Roman" w:cs="Times New Roman"/>
          <w:color w:val="000000"/>
          <w:sz w:val="28"/>
          <w:szCs w:val="28"/>
        </w:rPr>
        <w:t>МДОУ «Детский сад №46» Ленинского района г. Саратова</w:t>
      </w: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Default="005A6D30" w:rsidP="005A6D30">
      <w:pPr>
        <w:pStyle w:val="a3"/>
        <w:jc w:val="both"/>
        <w:rPr>
          <w:rStyle w:val="c3"/>
          <w:rFonts w:ascii="Times New Roman" w:hAnsi="Times New Roman" w:cs="Times New Roman"/>
          <w:b/>
          <w:bCs/>
          <w:color w:val="CC0066"/>
          <w:sz w:val="28"/>
          <w:szCs w:val="28"/>
        </w:rPr>
      </w:pPr>
    </w:p>
    <w:p w:rsidR="005A6D30" w:rsidRPr="00A27EE3" w:rsidRDefault="005A6D30" w:rsidP="005A6D30">
      <w:pPr>
        <w:pStyle w:val="a3"/>
        <w:jc w:val="center"/>
        <w:rPr>
          <w:color w:val="000000" w:themeColor="text1"/>
          <w:sz w:val="32"/>
          <w:szCs w:val="32"/>
        </w:rPr>
      </w:pPr>
      <w:r w:rsidRPr="00A27EE3">
        <w:rPr>
          <w:rStyle w:val="c3"/>
          <w:rFonts w:ascii="Times New Roman" w:hAnsi="Times New Roman" w:cs="Times New Roman"/>
          <w:b/>
          <w:bCs/>
          <w:color w:val="000000" w:themeColor="text1"/>
          <w:sz w:val="32"/>
          <w:szCs w:val="32"/>
        </w:rPr>
        <w:t>КОНСУЛЬТАЦИЯ</w:t>
      </w:r>
    </w:p>
    <w:p w:rsidR="005A6D30" w:rsidRPr="00A27EE3" w:rsidRDefault="005A6D30" w:rsidP="005A6D30">
      <w:pPr>
        <w:pStyle w:val="a3"/>
        <w:jc w:val="center"/>
        <w:rPr>
          <w:color w:val="000000" w:themeColor="text1"/>
          <w:sz w:val="32"/>
          <w:szCs w:val="32"/>
        </w:rPr>
      </w:pPr>
      <w:r w:rsidRPr="00A27EE3">
        <w:rPr>
          <w:rStyle w:val="c3"/>
          <w:rFonts w:ascii="Times New Roman" w:hAnsi="Times New Roman" w:cs="Times New Roman"/>
          <w:b/>
          <w:bCs/>
          <w:color w:val="000000" w:themeColor="text1"/>
          <w:sz w:val="32"/>
          <w:szCs w:val="32"/>
        </w:rPr>
        <w:t xml:space="preserve">для </w:t>
      </w:r>
      <w:r>
        <w:rPr>
          <w:rStyle w:val="c3"/>
          <w:rFonts w:ascii="Times New Roman" w:hAnsi="Times New Roman" w:cs="Times New Roman"/>
          <w:b/>
          <w:bCs/>
          <w:color w:val="000000" w:themeColor="text1"/>
          <w:sz w:val="32"/>
          <w:szCs w:val="32"/>
        </w:rPr>
        <w:t>педагогов</w:t>
      </w:r>
    </w:p>
    <w:p w:rsidR="005A6D30" w:rsidRDefault="005A6D30" w:rsidP="005A6D30">
      <w:pPr>
        <w:pStyle w:val="a3"/>
        <w:jc w:val="both"/>
        <w:rPr>
          <w:rStyle w:val="c3"/>
          <w:rFonts w:ascii="Times New Roman" w:hAnsi="Times New Roman" w:cs="Times New Roman"/>
          <w:b/>
          <w:bCs/>
          <w:color w:val="000000" w:themeColor="text1"/>
          <w:sz w:val="28"/>
          <w:szCs w:val="28"/>
        </w:rPr>
      </w:pPr>
    </w:p>
    <w:p w:rsidR="005A6D30" w:rsidRDefault="005A6D30" w:rsidP="005A6D30">
      <w:pPr>
        <w:pStyle w:val="a3"/>
        <w:jc w:val="both"/>
        <w:rPr>
          <w:rStyle w:val="c3"/>
          <w:rFonts w:ascii="Times New Roman" w:hAnsi="Times New Roman" w:cs="Times New Roman"/>
          <w:b/>
          <w:bCs/>
          <w:color w:val="000000" w:themeColor="text1"/>
          <w:sz w:val="28"/>
          <w:szCs w:val="28"/>
        </w:rPr>
      </w:pPr>
    </w:p>
    <w:p w:rsidR="005A6D30" w:rsidRDefault="005A6D30" w:rsidP="005A6D30">
      <w:pPr>
        <w:pStyle w:val="a3"/>
        <w:jc w:val="both"/>
        <w:rPr>
          <w:rStyle w:val="c3"/>
          <w:rFonts w:ascii="Times New Roman" w:hAnsi="Times New Roman" w:cs="Times New Roman"/>
          <w:b/>
          <w:bCs/>
          <w:color w:val="000000" w:themeColor="text1"/>
          <w:sz w:val="28"/>
          <w:szCs w:val="28"/>
        </w:rPr>
      </w:pPr>
    </w:p>
    <w:p w:rsidR="005A6D30" w:rsidRPr="00A27EE3" w:rsidRDefault="005A6D30" w:rsidP="005A6D30">
      <w:pPr>
        <w:pStyle w:val="a3"/>
        <w:jc w:val="center"/>
        <w:rPr>
          <w:color w:val="000000" w:themeColor="text1"/>
        </w:rPr>
      </w:pPr>
      <w:r>
        <w:rPr>
          <w:rStyle w:val="c3"/>
          <w:rFonts w:ascii="Times New Roman" w:hAnsi="Times New Roman" w:cs="Times New Roman"/>
          <w:b/>
          <w:bCs/>
          <w:color w:val="000000" w:themeColor="text1"/>
          <w:sz w:val="28"/>
          <w:szCs w:val="28"/>
        </w:rPr>
        <w:t>«Физическая культура как средство экологического воспитания дошкольников</w:t>
      </w:r>
      <w:r w:rsidRPr="00A27EE3">
        <w:rPr>
          <w:rStyle w:val="c3"/>
          <w:rFonts w:ascii="Times New Roman" w:hAnsi="Times New Roman" w:cs="Times New Roman"/>
          <w:b/>
          <w:bCs/>
          <w:color w:val="000000" w:themeColor="text1"/>
          <w:sz w:val="28"/>
          <w:szCs w:val="28"/>
        </w:rPr>
        <w:t>»</w:t>
      </w:r>
    </w:p>
    <w:p w:rsidR="005A6D30" w:rsidRPr="00A27EE3" w:rsidRDefault="005A6D30" w:rsidP="005A6D30">
      <w:pPr>
        <w:pStyle w:val="a3"/>
        <w:jc w:val="both"/>
        <w:rPr>
          <w:color w:val="000000" w:themeColor="text1"/>
        </w:rPr>
      </w:pPr>
    </w:p>
    <w:p w:rsidR="005A6D30" w:rsidRPr="00A27EE3" w:rsidRDefault="005A6D30" w:rsidP="005A6D30">
      <w:pPr>
        <w:pStyle w:val="a3"/>
        <w:jc w:val="both"/>
        <w:rPr>
          <w:rStyle w:val="c0"/>
          <w:rFonts w:ascii="Times New Roman" w:hAnsi="Times New Roman" w:cs="Times New Roman"/>
          <w:b/>
          <w:bCs/>
          <w:color w:val="000000" w:themeColor="text1"/>
          <w:sz w:val="28"/>
          <w:szCs w:val="28"/>
          <w:shd w:val="clear" w:color="auto" w:fill="FFFFFF"/>
        </w:rPr>
      </w:pPr>
    </w:p>
    <w:p w:rsidR="005A6D30" w:rsidRPr="00A27EE3" w:rsidRDefault="005A6D30" w:rsidP="005A6D30">
      <w:pPr>
        <w:pStyle w:val="a3"/>
        <w:jc w:val="both"/>
        <w:rPr>
          <w:rStyle w:val="c0"/>
          <w:rFonts w:ascii="Times New Roman" w:hAnsi="Times New Roman" w:cs="Times New Roman"/>
          <w:b/>
          <w:bCs/>
          <w:color w:val="000000" w:themeColor="text1"/>
          <w:sz w:val="28"/>
          <w:szCs w:val="28"/>
          <w:shd w:val="clear" w:color="auto" w:fill="FFFFFF"/>
        </w:rPr>
      </w:pPr>
    </w:p>
    <w:p w:rsidR="005A6D30" w:rsidRPr="00A27EE3" w:rsidRDefault="005A6D30" w:rsidP="005A6D30">
      <w:pPr>
        <w:pStyle w:val="a3"/>
        <w:jc w:val="both"/>
        <w:rPr>
          <w:rStyle w:val="c0"/>
          <w:rFonts w:ascii="Times New Roman" w:hAnsi="Times New Roman" w:cs="Times New Roman"/>
          <w:b/>
          <w:bCs/>
          <w:color w:val="000000" w:themeColor="text1"/>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both"/>
        <w:rPr>
          <w:rStyle w:val="c0"/>
          <w:rFonts w:ascii="Times New Roman" w:hAnsi="Times New Roman" w:cs="Times New Roman"/>
          <w:b/>
          <w:bCs/>
          <w:color w:val="000000"/>
          <w:sz w:val="28"/>
          <w:szCs w:val="28"/>
          <w:shd w:val="clear" w:color="auto" w:fill="FFFFFF"/>
        </w:rPr>
      </w:pP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r w:rsidRPr="00A27EE3">
        <w:rPr>
          <w:rStyle w:val="c0"/>
          <w:rFonts w:ascii="Times New Roman" w:hAnsi="Times New Roman" w:cs="Times New Roman"/>
          <w:bCs/>
          <w:color w:val="000000"/>
          <w:sz w:val="28"/>
          <w:szCs w:val="28"/>
          <w:shd w:val="clear" w:color="auto" w:fill="FFFFFF"/>
        </w:rPr>
        <w:t>Подготовила</w:t>
      </w:r>
      <w:r>
        <w:rPr>
          <w:rStyle w:val="c0"/>
          <w:rFonts w:ascii="Times New Roman" w:hAnsi="Times New Roman" w:cs="Times New Roman"/>
          <w:bCs/>
          <w:color w:val="000000"/>
          <w:sz w:val="28"/>
          <w:szCs w:val="28"/>
          <w:shd w:val="clear" w:color="auto" w:fill="FFFFFF"/>
        </w:rPr>
        <w:t>:</w:t>
      </w: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r>
        <w:rPr>
          <w:rStyle w:val="c0"/>
          <w:rFonts w:ascii="Times New Roman" w:hAnsi="Times New Roman" w:cs="Times New Roman"/>
          <w:bCs/>
          <w:color w:val="000000"/>
          <w:sz w:val="28"/>
          <w:szCs w:val="28"/>
          <w:shd w:val="clear" w:color="auto" w:fill="FFFFFF"/>
        </w:rPr>
        <w:t>Воспитатель: Федотова А. Н.</w:t>
      </w: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p>
    <w:p w:rsidR="005A6D30" w:rsidRDefault="005A6D30" w:rsidP="005A6D30">
      <w:pPr>
        <w:pStyle w:val="a3"/>
        <w:jc w:val="right"/>
        <w:rPr>
          <w:rStyle w:val="c0"/>
          <w:rFonts w:ascii="Times New Roman" w:hAnsi="Times New Roman" w:cs="Times New Roman"/>
          <w:bCs/>
          <w:color w:val="000000"/>
          <w:sz w:val="28"/>
          <w:szCs w:val="28"/>
          <w:shd w:val="clear" w:color="auto" w:fill="FFFFFF"/>
        </w:rPr>
      </w:pPr>
    </w:p>
    <w:p w:rsidR="005A6D30" w:rsidRDefault="005A6D30" w:rsidP="005A6D30">
      <w:pPr>
        <w:pStyle w:val="a3"/>
        <w:jc w:val="center"/>
        <w:rPr>
          <w:rStyle w:val="c0"/>
          <w:rFonts w:ascii="Times New Roman" w:hAnsi="Times New Roman" w:cs="Times New Roman"/>
          <w:bCs/>
          <w:color w:val="000000"/>
          <w:sz w:val="28"/>
          <w:szCs w:val="28"/>
          <w:shd w:val="clear" w:color="auto" w:fill="FFFFFF"/>
        </w:rPr>
      </w:pPr>
      <w:r>
        <w:rPr>
          <w:rStyle w:val="c0"/>
          <w:rFonts w:ascii="Times New Roman" w:hAnsi="Times New Roman" w:cs="Times New Roman"/>
          <w:bCs/>
          <w:color w:val="000000"/>
          <w:sz w:val="28"/>
          <w:szCs w:val="28"/>
          <w:shd w:val="clear" w:color="auto" w:fill="FFFFFF"/>
        </w:rPr>
        <w:t>Саратов 2024г.</w:t>
      </w:r>
    </w:p>
    <w:p w:rsidR="005A6D30" w:rsidRPr="005A6D30" w:rsidRDefault="005A6D30" w:rsidP="005A6D30">
      <w:pPr>
        <w:pStyle w:val="a3"/>
        <w:jc w:val="center"/>
        <w:rPr>
          <w:rFonts w:ascii="Times New Roman" w:hAnsi="Times New Roman" w:cs="Times New Roman"/>
          <w:bCs/>
          <w:color w:val="000000"/>
          <w:sz w:val="28"/>
          <w:szCs w:val="28"/>
          <w:shd w:val="clear" w:color="auto" w:fill="FFFFFF"/>
        </w:rPr>
      </w:pPr>
      <w:r>
        <w:rPr>
          <w:rFonts w:ascii="Times New Roman" w:hAnsi="Times New Roman" w:cs="Times New Roman"/>
          <w:b/>
          <w:sz w:val="28"/>
          <w:szCs w:val="28"/>
        </w:rPr>
        <w:lastRenderedPageBreak/>
        <w:t>Физическая культура как средство экологического воспитания дошкольников</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Есть особая наука, которая исследует, каким образом растения и животные связаны друг с другом, как они приспособлены к окружающей их природе и как сами они влияют на эту природу. Наука эта зовется ЭКОЛОГИЯ. Ее название произошло от древнего греческого слова «</w:t>
      </w:r>
      <w:proofErr w:type="spellStart"/>
      <w:r w:rsidRPr="00CB4DB6">
        <w:rPr>
          <w:rFonts w:ascii="Times New Roman" w:hAnsi="Times New Roman" w:cs="Times New Roman"/>
          <w:sz w:val="28"/>
          <w:szCs w:val="28"/>
        </w:rPr>
        <w:t>ойкос</w:t>
      </w:r>
      <w:proofErr w:type="spellEnd"/>
      <w:r w:rsidRPr="00CB4DB6">
        <w:rPr>
          <w:rFonts w:ascii="Times New Roman" w:hAnsi="Times New Roman" w:cs="Times New Roman"/>
          <w:sz w:val="28"/>
          <w:szCs w:val="28"/>
        </w:rPr>
        <w:t xml:space="preserve">», что значит «дом». Ведь природа — это общий дом и для растений, и для животных, и для людей. Эта наука не только помогает нам понять природу, но и учит, как её беречь. Здоровая экология - это здоровый человек.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Одним из ведущих факторов риска для здоровья населения является экологическая обстановка в местах их проживания. Окружающая среда является мощным фактором, оказывающим значительное воздействие на здоровье человека.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Проблема формирования экологической культуры решается путем передачи биологических знаний, развития духовно- нравственных начал личности. Физическая культура - составная часть общего воспитания. Основная ее задача укрепление здоровья детей, формирование знаний о здоровом образе жизни, физическое совершенствование и всестороннее развитие личности. В образовательной системе экология и физкультура тесно переплетаются. Формы и методы организации учебного и внеурочного процесса по физической культуре могут эффективно содействовать решению различных задач экологического воспитания, развивать и расширять знания по экологии. Повышение эффективности образования детей в области физической культуры и в области экологии возможно путем интеграции этих предметов. Достичь этого можно за счет использования на занятиях физкультурой различных средств и методов: игры с экологической направленностью, различные конкурсы, викторины, экскурсии и походы.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В младшем дошкольном возрасте вырабатываются и закрепляются привычки и принципы уважительного отношения к природе, окружающему миру и людям (не сорить на улицах, не ломать деревья и растения, экономить воду и т. д.). Вырабатываются привычки соблюдения правил личной гигиены. На этой ступени происходит знакомство с общей картиной мира и формируется нравственное и эстетическое отношение к нему. Поэтому важно пробудить интерес к окружающему миру. Дети не любят сидеть на одном месте, они постоянно хотят чего-то нового и неизвестного. Вот тут- то и приходит на помощь физкультура.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На уроках физической культуры дети получают знания об организме, охране своего здоровья. Узнают, что такое здоровый образ жизни. Дети узнают, как с помощью природных факторов закалять свой организм.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При воздействии неблагоприятных факторов внешней среды (перепад температуры, сильный ветер, снег и т. д.) укрепляется иммунитет. Происходит адаптация организма к условиям внешней среды (процессы терморегуляции). Занятия физическими упражнениями стимулируют умственную деятельность.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lastRenderedPageBreak/>
        <w:t xml:space="preserve">При движении (выполнении различных упражнений на воздухе) происходит взаимодействие организма с окружающей средой, происходит приспособление к изменяющимся условиям.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В образовательном учр</w:t>
      </w:r>
      <w:r w:rsidR="005A6D30">
        <w:rPr>
          <w:rFonts w:ascii="Times New Roman" w:hAnsi="Times New Roman" w:cs="Times New Roman"/>
          <w:sz w:val="28"/>
          <w:szCs w:val="28"/>
        </w:rPr>
        <w:t xml:space="preserve">еждении в процессе </w:t>
      </w:r>
      <w:proofErr w:type="spellStart"/>
      <w:r w:rsidR="005A6D30">
        <w:rPr>
          <w:rFonts w:ascii="Times New Roman" w:hAnsi="Times New Roman" w:cs="Times New Roman"/>
          <w:sz w:val="28"/>
          <w:szCs w:val="28"/>
        </w:rPr>
        <w:t>физкультурно</w:t>
      </w:r>
      <w:proofErr w:type="spellEnd"/>
      <w:r w:rsidR="005A6D30">
        <w:rPr>
          <w:rFonts w:ascii="Times New Roman" w:hAnsi="Times New Roman" w:cs="Times New Roman"/>
          <w:sz w:val="28"/>
          <w:szCs w:val="28"/>
        </w:rPr>
        <w:t xml:space="preserve"> - </w:t>
      </w:r>
      <w:r w:rsidRPr="00CB4DB6">
        <w:rPr>
          <w:rFonts w:ascii="Times New Roman" w:hAnsi="Times New Roman" w:cs="Times New Roman"/>
          <w:sz w:val="28"/>
          <w:szCs w:val="28"/>
        </w:rPr>
        <w:t xml:space="preserve"> экологической работы мы используем такие формы как: игры с экологической направленностью, различные конкурсы, экскурсии, походы,</w:t>
      </w:r>
      <w:r w:rsidR="005A6D30">
        <w:rPr>
          <w:rFonts w:ascii="Times New Roman" w:hAnsi="Times New Roman" w:cs="Times New Roman"/>
          <w:sz w:val="28"/>
          <w:szCs w:val="28"/>
        </w:rPr>
        <w:t xml:space="preserve"> различные </w:t>
      </w:r>
      <w:proofErr w:type="spellStart"/>
      <w:r w:rsidR="005A6D30">
        <w:rPr>
          <w:rFonts w:ascii="Times New Roman" w:hAnsi="Times New Roman" w:cs="Times New Roman"/>
          <w:sz w:val="28"/>
          <w:szCs w:val="28"/>
        </w:rPr>
        <w:t>физкультурно</w:t>
      </w:r>
      <w:proofErr w:type="spellEnd"/>
      <w:r w:rsidR="005A6D30">
        <w:rPr>
          <w:rFonts w:ascii="Times New Roman" w:hAnsi="Times New Roman" w:cs="Times New Roman"/>
          <w:sz w:val="28"/>
          <w:szCs w:val="28"/>
        </w:rPr>
        <w:t xml:space="preserve"> - </w:t>
      </w:r>
      <w:r w:rsidRPr="00CB4DB6">
        <w:rPr>
          <w:rFonts w:ascii="Times New Roman" w:hAnsi="Times New Roman" w:cs="Times New Roman"/>
          <w:sz w:val="28"/>
          <w:szCs w:val="28"/>
        </w:rPr>
        <w:t xml:space="preserve">экологические праздники и т. д.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Наиболее интересной для детей является игровая форма проведения занятий. Через игру дети успешно усваивают экологические знания, перевоплощаясь в различные образы живой и неживой природы. В играх ярко выражена познавательная деятельность. Во время игры «звери на прогулке», дети на себе испытывают, почему летом зверюшкам легче убежать от хищника, чем зимой. Прыгая как зайчики, они понимают, что прыгать летом по травке легче, чем зимой по снегу. Очень любят дети игры: «Кто где живет?», «Волки во рву», «Шишки, желуди, орехи» и т. д. </w:t>
      </w:r>
    </w:p>
    <w:p w:rsidR="00CB4DB6" w:rsidRPr="00CB4DB6" w:rsidRDefault="00CB4DB6" w:rsidP="00CB4DB6">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На экскурсиях и в походах дети учатся быть внимательнее к хрупкой и уязвимой природе. Наиболее ча</w:t>
      </w:r>
      <w:r w:rsidR="005A6D30">
        <w:rPr>
          <w:rFonts w:ascii="Times New Roman" w:hAnsi="Times New Roman" w:cs="Times New Roman"/>
          <w:sz w:val="28"/>
          <w:szCs w:val="28"/>
        </w:rPr>
        <w:t>сто мы используем такие темы: «Поиск осенних примет», «Парк зимой», «К</w:t>
      </w:r>
      <w:r w:rsidRPr="00CB4DB6">
        <w:rPr>
          <w:rFonts w:ascii="Times New Roman" w:hAnsi="Times New Roman" w:cs="Times New Roman"/>
          <w:sz w:val="28"/>
          <w:szCs w:val="28"/>
        </w:rPr>
        <w:t xml:space="preserve"> водоему</w:t>
      </w:r>
      <w:r w:rsidR="005A6D30">
        <w:rPr>
          <w:rFonts w:ascii="Times New Roman" w:hAnsi="Times New Roman" w:cs="Times New Roman"/>
          <w:sz w:val="28"/>
          <w:szCs w:val="28"/>
        </w:rPr>
        <w:t>», «О</w:t>
      </w:r>
      <w:r w:rsidRPr="00CB4DB6">
        <w:rPr>
          <w:rFonts w:ascii="Times New Roman" w:hAnsi="Times New Roman" w:cs="Times New Roman"/>
          <w:sz w:val="28"/>
          <w:szCs w:val="28"/>
        </w:rPr>
        <w:t xml:space="preserve">сенний лес» и т. д. </w:t>
      </w:r>
    </w:p>
    <w:p w:rsidR="00CB4DB6" w:rsidRPr="00CB4DB6" w:rsidRDefault="00CB4DB6" w:rsidP="005A6D30">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Во время физкультурно-оздоровительных праздников проводим различные эстафеты: «сбор мусора», «собери урожай», «знаки» и т. д. Такие эстафеты повышают интерес и показывают ребенку, что мало обладать сильными мышцами, надо еще уметь думать и грамотно применять свои знания. Так, например, в эстафете «знаки», участникам предлагается из множества нарисованных знаков выбрать правильные, определить, что можно </w:t>
      </w:r>
      <w:proofErr w:type="gramStart"/>
      <w:r w:rsidRPr="00CB4DB6">
        <w:rPr>
          <w:rFonts w:ascii="Times New Roman" w:hAnsi="Times New Roman" w:cs="Times New Roman"/>
          <w:sz w:val="28"/>
          <w:szCs w:val="28"/>
        </w:rPr>
        <w:t>делать</w:t>
      </w:r>
      <w:proofErr w:type="gramEnd"/>
      <w:r w:rsidRPr="00CB4DB6">
        <w:rPr>
          <w:rFonts w:ascii="Times New Roman" w:hAnsi="Times New Roman" w:cs="Times New Roman"/>
          <w:sz w:val="28"/>
          <w:szCs w:val="28"/>
        </w:rPr>
        <w:t xml:space="preserve"> а что нельзя. Нельзя, например, бросать мусор в речку, разрушать птичьи гнезда и т. д. Можно вешать кормушки, поливать растения и т. д. </w:t>
      </w:r>
    </w:p>
    <w:p w:rsidR="00CB4DB6" w:rsidRPr="00CB4DB6" w:rsidRDefault="00CB4DB6" w:rsidP="005A6D30">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Как видим из вышеизложенного, физическая культура может не только развивать физические качества, но и закреплять знания</w:t>
      </w:r>
      <w:r w:rsidR="005A6D30">
        <w:rPr>
          <w:rFonts w:ascii="Times New Roman" w:hAnsi="Times New Roman" w:cs="Times New Roman"/>
          <w:sz w:val="28"/>
          <w:szCs w:val="28"/>
        </w:rPr>
        <w:t>, полученные на других занятиях</w:t>
      </w:r>
      <w:r w:rsidRPr="00CB4DB6">
        <w:rPr>
          <w:rFonts w:ascii="Times New Roman" w:hAnsi="Times New Roman" w:cs="Times New Roman"/>
          <w:sz w:val="28"/>
          <w:szCs w:val="28"/>
        </w:rPr>
        <w:t xml:space="preserve">. В процессе </w:t>
      </w:r>
      <w:proofErr w:type="spellStart"/>
      <w:r w:rsidRPr="00CB4DB6">
        <w:rPr>
          <w:rFonts w:ascii="Times New Roman" w:hAnsi="Times New Roman" w:cs="Times New Roman"/>
          <w:sz w:val="28"/>
          <w:szCs w:val="28"/>
        </w:rPr>
        <w:t>физкультурно</w:t>
      </w:r>
      <w:proofErr w:type="spellEnd"/>
      <w:r w:rsidRPr="00CB4DB6">
        <w:rPr>
          <w:rFonts w:ascii="Times New Roman" w:hAnsi="Times New Roman" w:cs="Times New Roman"/>
          <w:sz w:val="28"/>
          <w:szCs w:val="28"/>
        </w:rPr>
        <w:t xml:space="preserve"> - экологической работы сочетаются различные виды деятельности детей, в результате которых накапливается ценный опыт поведения, реализуются возможности ребенка, которые формируются и проявляются в различных видах деятельности, наполняя жизнь ребенка яркими, интересными событиями. Использование игровых упражнений, кроме радостного настроения и мышечной нагрузки, дают возможность ребенку свободно выражать свои эмоции, обретая открытость и внутреннюю свободу. </w:t>
      </w:r>
    </w:p>
    <w:p w:rsidR="00CB4DB6" w:rsidRPr="00CB4DB6" w:rsidRDefault="00CB4DB6" w:rsidP="005A6D30">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Исходя из многолетней практики установлено, что дети на 40-50% лучше усваивают учебный материал во время занятий физической культурой, чем сидя за партой, так как физические упражнения улучшают работу всех органов и систем - двигательной, нервной, сенсорной и т. д. Интегрированные занятия – соединяют знания из разных образовательных областей, дополняя друг друга. При этом на интегрированных занятиях можно решить сразу несколько задач. </w:t>
      </w:r>
    </w:p>
    <w:p w:rsidR="009B62DC" w:rsidRPr="00CB4DB6" w:rsidRDefault="00CB4DB6" w:rsidP="005A6D30">
      <w:pPr>
        <w:pStyle w:val="a3"/>
        <w:ind w:firstLine="708"/>
        <w:jc w:val="both"/>
        <w:rPr>
          <w:rFonts w:ascii="Times New Roman" w:hAnsi="Times New Roman" w:cs="Times New Roman"/>
          <w:sz w:val="28"/>
          <w:szCs w:val="28"/>
        </w:rPr>
      </w:pPr>
      <w:r w:rsidRPr="00CB4DB6">
        <w:rPr>
          <w:rFonts w:ascii="Times New Roman" w:hAnsi="Times New Roman" w:cs="Times New Roman"/>
          <w:sz w:val="28"/>
          <w:szCs w:val="28"/>
        </w:rPr>
        <w:t xml:space="preserve">Наша цель – добиваться высоких результатов в </w:t>
      </w:r>
      <w:proofErr w:type="spellStart"/>
      <w:r w:rsidRPr="00CB4DB6">
        <w:rPr>
          <w:rFonts w:ascii="Times New Roman" w:hAnsi="Times New Roman" w:cs="Times New Roman"/>
          <w:sz w:val="28"/>
          <w:szCs w:val="28"/>
        </w:rPr>
        <w:t>физкультурно</w:t>
      </w:r>
      <w:proofErr w:type="spellEnd"/>
      <w:r w:rsidRPr="00CB4DB6">
        <w:rPr>
          <w:rFonts w:ascii="Times New Roman" w:hAnsi="Times New Roman" w:cs="Times New Roman"/>
          <w:sz w:val="28"/>
          <w:szCs w:val="28"/>
        </w:rPr>
        <w:t xml:space="preserve"> - экологической работе, посредством интеграции этих видов деятельности. </w:t>
      </w:r>
    </w:p>
    <w:sectPr w:rsidR="009B62DC" w:rsidRPr="00CB4DB6" w:rsidSect="009B6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B6"/>
    <w:rsid w:val="00252F42"/>
    <w:rsid w:val="00370386"/>
    <w:rsid w:val="003840B6"/>
    <w:rsid w:val="005A6D30"/>
    <w:rsid w:val="009B62DC"/>
    <w:rsid w:val="00C376DC"/>
    <w:rsid w:val="00CB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FC937-F27E-43E6-895A-0260B224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DB6"/>
    <w:pPr>
      <w:spacing w:after="0" w:line="240" w:lineRule="auto"/>
    </w:pPr>
  </w:style>
  <w:style w:type="character" w:customStyle="1" w:styleId="c10">
    <w:name w:val="c10"/>
    <w:basedOn w:val="a0"/>
    <w:rsid w:val="005A6D30"/>
  </w:style>
  <w:style w:type="character" w:customStyle="1" w:styleId="c3">
    <w:name w:val="c3"/>
    <w:basedOn w:val="a0"/>
    <w:rsid w:val="005A6D30"/>
  </w:style>
  <w:style w:type="character" w:customStyle="1" w:styleId="c0">
    <w:name w:val="c0"/>
    <w:basedOn w:val="a0"/>
    <w:rsid w:val="005A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Талян</dc:creator>
  <cp:lastModifiedBy>Alex</cp:lastModifiedBy>
  <cp:revision>2</cp:revision>
  <dcterms:created xsi:type="dcterms:W3CDTF">2024-03-22T13:04:00Z</dcterms:created>
  <dcterms:modified xsi:type="dcterms:W3CDTF">2024-03-22T13:04:00Z</dcterms:modified>
</cp:coreProperties>
</file>